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C4489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565E19A7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 w14:paraId="730B0C5B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9E60675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89272A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54604D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A350D43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04ABD07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E42686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4ACB785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10963AD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041AF28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2E933B2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7712D45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BE2B729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3998CEA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4BFD1DD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DE2D17F" w14:textId="77777777" w:rsidR="0008666D" w:rsidRPr="00455059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6"/>
          <w:szCs w:val="36"/>
        </w:rPr>
      </w:pPr>
      <w:r w:rsidRPr="00455059">
        <w:rPr>
          <w:rFonts w:ascii="Times New Roman" w:hAnsi="Times New Roman"/>
          <w:b/>
          <w:bCs/>
          <w:sz w:val="36"/>
          <w:szCs w:val="36"/>
        </w:rPr>
        <w:t>Адаптированная рабочая программа</w:t>
      </w:r>
    </w:p>
    <w:p w14:paraId="518BB02E" w14:textId="77777777" w:rsidR="0008666D" w:rsidRPr="00455059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36"/>
          <w:szCs w:val="36"/>
        </w:rPr>
      </w:pPr>
    </w:p>
    <w:p w14:paraId="76F2B3A4" w14:textId="37D17A83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 w:rsidRPr="00455059">
        <w:rPr>
          <w:rFonts w:ascii="Times New Roman" w:hAnsi="Times New Roman"/>
          <w:b/>
          <w:bCs/>
          <w:sz w:val="32"/>
          <w:szCs w:val="32"/>
        </w:rPr>
        <w:t>Учебного предмета «</w:t>
      </w:r>
      <w:r>
        <w:rPr>
          <w:rFonts w:ascii="Times New Roman" w:hAnsi="Times New Roman"/>
          <w:b/>
          <w:bCs/>
          <w:sz w:val="32"/>
          <w:szCs w:val="32"/>
        </w:rPr>
        <w:t>Изобразительная деятельность</w:t>
      </w:r>
      <w:r w:rsidRPr="00455059">
        <w:rPr>
          <w:rFonts w:ascii="Times New Roman" w:hAnsi="Times New Roman"/>
          <w:b/>
          <w:bCs/>
          <w:sz w:val="32"/>
          <w:szCs w:val="32"/>
        </w:rPr>
        <w:t>»</w:t>
      </w:r>
    </w:p>
    <w:p w14:paraId="57E2A019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для </w:t>
      </w:r>
      <w:proofErr w:type="gramStart"/>
      <w:r>
        <w:rPr>
          <w:rFonts w:ascii="Times New Roman" w:hAnsi="Times New Roman"/>
          <w:b/>
          <w:bCs/>
          <w:sz w:val="32"/>
          <w:szCs w:val="32"/>
        </w:rPr>
        <w:t>обучающегося  с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ОВЗ 3 класса</w:t>
      </w:r>
    </w:p>
    <w:p w14:paraId="2C24D34C" w14:textId="77777777" w:rsidR="0008666D" w:rsidRPr="00455059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вид 5.1.</w:t>
      </w:r>
    </w:p>
    <w:p w14:paraId="1BCAD9E3" w14:textId="77777777" w:rsidR="0008666D" w:rsidRPr="00455059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01593AF" w14:textId="77777777" w:rsidR="0008666D" w:rsidRPr="00455059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6CF7F95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15E5D42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C2C768E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0CD0DAA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591F1B3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AF229AF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735E742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9F589C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BB42124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868273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EB61BBC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B52ED90" w14:textId="77777777" w:rsidR="0008666D" w:rsidRPr="00455059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2770874E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23037495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69C4946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44B3F7C4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47350547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8183DEC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350C6B5D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387FA674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1421778D" w14:textId="77777777" w:rsidR="0008666D" w:rsidRDefault="0008666D" w:rsidP="0008666D">
      <w:pPr>
        <w:shd w:val="clear" w:color="auto" w:fill="FFFFFF"/>
        <w:spacing w:after="0" w:line="240" w:lineRule="auto"/>
        <w:ind w:right="53"/>
        <w:rPr>
          <w:rFonts w:ascii="Times New Roman" w:hAnsi="Times New Roman"/>
          <w:sz w:val="24"/>
          <w:szCs w:val="24"/>
        </w:rPr>
      </w:pPr>
    </w:p>
    <w:p w14:paraId="62F413AB" w14:textId="77777777" w:rsidR="0008666D" w:rsidRDefault="0008666D" w:rsidP="0008666D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48A370D8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412CF39F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748AFCD7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1312BB65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Болхов 2024г.</w:t>
      </w:r>
    </w:p>
    <w:p w14:paraId="43DADFBE" w14:textId="77777777" w:rsidR="0008666D" w:rsidRDefault="0008666D" w:rsidP="0008666D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EC65F01" w14:textId="77777777" w:rsidR="0008666D" w:rsidRPr="00F52A95" w:rsidRDefault="0008666D" w:rsidP="0008666D">
      <w:pPr>
        <w:spacing w:line="240" w:lineRule="atLeast"/>
        <w:ind w:left="-7" w:firstLine="853"/>
        <w:jc w:val="both"/>
        <w:rPr>
          <w:rFonts w:ascii="Times New Roman" w:eastAsia="Calibri" w:hAnsi="Times New Roman" w:cs="Times New Roman"/>
          <w:spacing w:val="-20"/>
          <w:sz w:val="28"/>
          <w:szCs w:val="28"/>
          <w:lang w:eastAsia="en-US"/>
        </w:rPr>
      </w:pPr>
      <w:bookmarkStart w:id="0" w:name="block-15957697"/>
      <w:r w:rsidRPr="00F52A95"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>3</w:t>
      </w:r>
      <w:r w:rsidRPr="00F52A95"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eastAsia="en-US"/>
        </w:rPr>
        <w:t xml:space="preserve"> класса </w:t>
      </w:r>
      <w:r w:rsidRPr="00F52A95">
        <w:rPr>
          <w:rFonts w:ascii="Times New Roman" w:eastAsia="Calibri" w:hAnsi="Times New Roman" w:cs="Times New Roman"/>
          <w:spacing w:val="-20"/>
          <w:sz w:val="28"/>
          <w:szCs w:val="28"/>
          <w:lang w:eastAsia="en-US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 w:rsidRPr="00F52A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Pr="00F52A9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F52A95">
        <w:rPr>
          <w:rFonts w:ascii="Times New Roman" w:eastAsia="Calibri" w:hAnsi="Times New Roman" w:cs="Times New Roman"/>
          <w:sz w:val="28"/>
          <w:szCs w:val="28"/>
          <w:lang w:eastAsia="en-US"/>
        </w:rPr>
        <w:t>.2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F52A95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</w:p>
    <w:p w14:paraId="5B37812E" w14:textId="77777777" w:rsidR="0008666D" w:rsidRPr="00F52A95" w:rsidRDefault="0008666D" w:rsidP="00086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52A95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Психолого- педагогическая характеристика учащихся с тяжелыми нарушениями речи (ТНР)</w:t>
      </w:r>
    </w:p>
    <w:p w14:paraId="7B63970D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Тяжёлое нарушение речи</w:t>
      </w:r>
      <w:r w:rsidRPr="00F52A95">
        <w:rPr>
          <w:rFonts w:ascii="Cambria" w:eastAsia="Times New Roman" w:hAnsi="Cambria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36A6C9A8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Речевые нарушения:</w:t>
      </w:r>
    </w:p>
    <w:p w14:paraId="3792F64B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нарушение звукопроизношения;</w:t>
      </w:r>
    </w:p>
    <w:p w14:paraId="1BFF60EF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14:paraId="2F366174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несформированность фонематических процессов;</w:t>
      </w:r>
    </w:p>
    <w:p w14:paraId="5445748F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14:paraId="07956E7D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14:paraId="0ABC7167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недоразвитие связанной речи;</w:t>
      </w:r>
    </w:p>
    <w:p w14:paraId="7A573489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в речи детей встречаются аграмматизмы;</w:t>
      </w:r>
    </w:p>
    <w:p w14:paraId="7E876DD7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2C8DDDE6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59867FB8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Познавательная сфера:</w:t>
      </w:r>
    </w:p>
    <w:p w14:paraId="17DE9468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14:paraId="50F01619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14:paraId="258C9F64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1ECB7ECB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кратковременная слухоречевая память3-4 слова;</w:t>
      </w:r>
    </w:p>
    <w:p w14:paraId="7FCC05D0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вербальная память неустойчивая;</w:t>
      </w:r>
    </w:p>
    <w:p w14:paraId="5107F51F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замедленный темп восприятия учебной информации;</w:t>
      </w:r>
    </w:p>
    <w:p w14:paraId="39538A24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14:paraId="54E765C9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Эмоционально-волевая сфера:</w:t>
      </w:r>
    </w:p>
    <w:p w14:paraId="4C38C0A3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14:paraId="38430748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14:paraId="7E7B155E" w14:textId="77777777" w:rsidR="0008666D" w:rsidRPr="00F52A95" w:rsidRDefault="0008666D" w:rsidP="0008666D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F52A95">
        <w:rPr>
          <w:rFonts w:ascii="Cambria" w:eastAsia="Times New Roman" w:hAnsi="Cambria" w:cs="Arial"/>
          <w:color w:val="000000"/>
          <w:sz w:val="21"/>
          <w:szCs w:val="21"/>
        </w:rPr>
        <w:t>- низкий уровень самоконтроля и мотивации.</w:t>
      </w:r>
    </w:p>
    <w:p w14:paraId="52EFAA8A" w14:textId="77777777" w:rsidR="0008666D" w:rsidRPr="00F52A95" w:rsidRDefault="0008666D" w:rsidP="0008666D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14:paraId="4F6E3F7B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5386393C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ПОЯСНИТЕЛЬНАЯ ЗАПИСКА</w:t>
      </w:r>
    </w:p>
    <w:p w14:paraId="5F4E8DAF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</w:p>
    <w:p w14:paraId="639E591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CCC1A5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D1AB59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14B67BF1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7BD8499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C94B65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02378B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1BDA504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2145B6BD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‌</w:t>
      </w:r>
      <w:bookmarkStart w:id="1" w:name="2de083b3-1f31-409f-b177-a515047f5be6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‌‌</w:t>
      </w:r>
    </w:p>
    <w:p w14:paraId="0A80446F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</w:p>
    <w:bookmarkEnd w:id="0"/>
    <w:p w14:paraId="75CE0CA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3 КЛАСС</w:t>
      </w:r>
    </w:p>
    <w:p w14:paraId="7CC80A3A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«Графика»</w:t>
      </w:r>
    </w:p>
    <w:p w14:paraId="213D4FAE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8267C6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77EA1F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Эскиз плаката или афиши. Совмещение шрифта и изображения. Особенности композиции плаката.</w:t>
      </w:r>
    </w:p>
    <w:p w14:paraId="2017EC21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0CA6356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Транспорт в городе. Рисунки реальных или фантастических машин.</w:t>
      </w:r>
    </w:p>
    <w:p w14:paraId="7F51C0AA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Изображение лица человека. Строение, пропорции, взаиморасположение частей лица.</w:t>
      </w:r>
    </w:p>
    <w:p w14:paraId="7E59459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41CEF02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«Живопись»</w:t>
      </w:r>
    </w:p>
    <w:p w14:paraId="3ADF89E4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2CB9D07D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6F800B06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E33C73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436D4664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52324EE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6F0904CC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4809F80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417BF57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4B83909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«Скульптура»</w:t>
      </w:r>
    </w:p>
    <w:p w14:paraId="114E047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790CF687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бумагопластики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.</w:t>
      </w:r>
    </w:p>
    <w:p w14:paraId="015AA1F1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14:paraId="0D0348A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52063D87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«Декоративно-прикладное искусство»</w:t>
      </w:r>
    </w:p>
    <w:p w14:paraId="54733EBE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43AE752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42C92EF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3B1CD04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5B6F970D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«Архитектура»</w:t>
      </w:r>
    </w:p>
    <w:p w14:paraId="6302A457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767768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573BA3A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«Восприятие произведений искусства»</w:t>
      </w:r>
    </w:p>
    <w:p w14:paraId="260188D8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23EB9E2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211E6C20" w14:textId="77777777" w:rsidR="0008666D" w:rsidRPr="00463380" w:rsidRDefault="0008666D" w:rsidP="0008666D">
      <w:pPr>
        <w:rPr>
          <w:rFonts w:ascii="Calibri" w:eastAsia="Calibri" w:hAnsi="Calibri" w:cs="Times New Roman"/>
          <w:sz w:val="20"/>
          <w:szCs w:val="20"/>
          <w:lang w:eastAsia="en-US"/>
        </w:rPr>
      </w:pPr>
    </w:p>
    <w:p w14:paraId="2726BF1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47CFF44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A59927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Виды пространственных искусств: виды определяются по назначению произведений в жизни людей. </w:t>
      </w:r>
    </w:p>
    <w:p w14:paraId="7955CDDA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6BC71B7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0761E1E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5E6E360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Модуль «Азбука цифровой графики»</w:t>
      </w:r>
    </w:p>
    <w:p w14:paraId="451C395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66D05CF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628AC5C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Изображение и изучение мимики лица в программе 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Paint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(или другом графическом редакторе).</w:t>
      </w:r>
    </w:p>
    <w:p w14:paraId="00D1FB3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29E84D5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 xml:space="preserve">Редактирование фотографий в программе 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Picture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Manager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: изменение яркости, контраста, насыщенности цвета; обрезка, поворот, отражение.</w:t>
      </w:r>
    </w:p>
    <w:p w14:paraId="665AA6C9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Виртуальные путешествия в главные художественные музеи и музеи местные (по выбору учителя).</w:t>
      </w:r>
    </w:p>
    <w:p w14:paraId="3EBD5655" w14:textId="77777777" w:rsidR="0008666D" w:rsidRPr="00463380" w:rsidRDefault="0008666D" w:rsidP="0008666D">
      <w:pPr>
        <w:spacing w:after="0"/>
        <w:ind w:left="120"/>
        <w:rPr>
          <w:rFonts w:ascii="Calibri" w:eastAsia="Calibri" w:hAnsi="Calibri" w:cs="Times New Roman"/>
          <w:sz w:val="20"/>
          <w:szCs w:val="20"/>
          <w:lang w:eastAsia="en-US"/>
        </w:rPr>
      </w:pPr>
      <w:bookmarkStart w:id="2" w:name="_Toc137210404"/>
      <w:bookmarkEnd w:id="2"/>
    </w:p>
    <w:p w14:paraId="00A5CCDB" w14:textId="77777777" w:rsidR="0008666D" w:rsidRPr="00463380" w:rsidRDefault="0008666D" w:rsidP="0008666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</w:pPr>
    </w:p>
    <w:p w14:paraId="73B09618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587AFAD3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</w:p>
    <w:p w14:paraId="00F54972" w14:textId="77777777" w:rsidR="0008666D" w:rsidRPr="00463380" w:rsidRDefault="0008666D" w:rsidP="0008666D">
      <w:pPr>
        <w:spacing w:after="0" w:line="264" w:lineRule="auto"/>
        <w:ind w:left="12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 xml:space="preserve">ЛИЧНОСТНЫЕ РЕЗУЛЬТАТЫ </w:t>
      </w:r>
    </w:p>
    <w:p w14:paraId="5D0F5741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0934556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личностные результаты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: </w:t>
      </w:r>
    </w:p>
    <w:p w14:paraId="1CD7C8B0" w14:textId="77777777" w:rsidR="0008666D" w:rsidRPr="00463380" w:rsidRDefault="0008666D" w:rsidP="0008666D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уважение и ценностное отношение к своей Родине – России; </w:t>
      </w:r>
    </w:p>
    <w:p w14:paraId="1D3AD69D" w14:textId="77777777" w:rsidR="0008666D" w:rsidRPr="00463380" w:rsidRDefault="0008666D" w:rsidP="0008666D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7548143B" w14:textId="77777777" w:rsidR="0008666D" w:rsidRPr="00463380" w:rsidRDefault="0008666D" w:rsidP="0008666D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val="en-US" w:eastAsia="en-US"/>
        </w:rPr>
      </w:pP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духовно-нравственное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развитие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обучающихся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;</w:t>
      </w:r>
    </w:p>
    <w:p w14:paraId="693D1B69" w14:textId="77777777" w:rsidR="0008666D" w:rsidRPr="00463380" w:rsidRDefault="0008666D" w:rsidP="0008666D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68516E46" w14:textId="77777777" w:rsidR="0008666D" w:rsidRPr="00463380" w:rsidRDefault="0008666D" w:rsidP="0008666D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1700592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Патриотическое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36A2D2E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Гражданское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1B53EDA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Духовно-нравственное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DD1762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Эстетическое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7AFEAB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Ценности познавательной деятельности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62CBB828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Экологическое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3C64BC49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Трудовое воспитание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>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3" w:name="_Toc124264881"/>
      <w:bookmarkEnd w:id="3"/>
    </w:p>
    <w:p w14:paraId="7F98099E" w14:textId="77777777" w:rsidR="0008666D" w:rsidRPr="00463380" w:rsidRDefault="0008666D" w:rsidP="0008666D">
      <w:pPr>
        <w:spacing w:after="0"/>
        <w:ind w:left="120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МЕТАПРЕДМЕТНЫЕ РЕЗУЛЬТАТЫ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</w:p>
    <w:p w14:paraId="06B5EF15" w14:textId="77777777" w:rsidR="0008666D" w:rsidRPr="00463380" w:rsidRDefault="0008666D" w:rsidP="0008666D">
      <w:pPr>
        <w:spacing w:after="0"/>
        <w:ind w:left="120"/>
        <w:rPr>
          <w:rFonts w:ascii="Calibri" w:eastAsia="Calibri" w:hAnsi="Calibri" w:cs="Times New Roman"/>
          <w:sz w:val="20"/>
          <w:szCs w:val="20"/>
          <w:lang w:eastAsia="en-US"/>
        </w:rPr>
      </w:pPr>
    </w:p>
    <w:p w14:paraId="0CA1B5B3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Овладение универсальными познавательными действиями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</w:p>
    <w:p w14:paraId="32C448EE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F2E8F14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Пространственные представления и сенсорные способности:</w:t>
      </w:r>
    </w:p>
    <w:p w14:paraId="2833CA15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val="en-US" w:eastAsia="en-US"/>
        </w:rPr>
      </w:pP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характеризовать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форму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предмета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конструкции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;</w:t>
      </w:r>
    </w:p>
    <w:p w14:paraId="65DC5CF8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выявлять доминантные черты (характерные особенности) в визуальном образе;</w:t>
      </w:r>
    </w:p>
    <w:p w14:paraId="51E79206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сравнивать плоскостные и пространственные объекты по заданным основаниям;</w:t>
      </w:r>
    </w:p>
    <w:p w14:paraId="3BD9DAA7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находить ассоциативные связи между визуальными образами разных форм и предметов;</w:t>
      </w:r>
    </w:p>
    <w:p w14:paraId="2FA616C7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сопоставлять части и целое в видимом образе, предмете, конструкции;</w:t>
      </w:r>
    </w:p>
    <w:p w14:paraId="11C4AF88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анализировать пропорциональные отношения частей внутри целого и предметов между собой;</w:t>
      </w:r>
    </w:p>
    <w:p w14:paraId="418EA2B6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val="en-US" w:eastAsia="en-US"/>
        </w:rPr>
      </w:pP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обобщать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форму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составной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конструкции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;</w:t>
      </w:r>
    </w:p>
    <w:p w14:paraId="180503B3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136BACDE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передавать обобщённый образ реальности при построении плоской композиции; </w:t>
      </w:r>
    </w:p>
    <w:p w14:paraId="24D37506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соотносить тональные отношения (тёмное – светлое) в пространственных и плоскостных объектах;</w:t>
      </w:r>
    </w:p>
    <w:p w14:paraId="5F3D3FBE" w14:textId="77777777" w:rsidR="0008666D" w:rsidRPr="00463380" w:rsidRDefault="0008666D" w:rsidP="0008666D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BC350B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EFB42A9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8391541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30F11982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C6C613A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4DAAF1B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47C921F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использовать знаково-символические средства для составления орнаментов и декоративных композиций;</w:t>
      </w:r>
    </w:p>
    <w:p w14:paraId="19FE9E02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классифицировать произведения искусства по видам и, соответственно, по назначению в жизни людей;</w:t>
      </w:r>
    </w:p>
    <w:p w14:paraId="58007809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2509CBC9" w14:textId="77777777" w:rsidR="0008666D" w:rsidRPr="00463380" w:rsidRDefault="0008666D" w:rsidP="0008666D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ставить и использовать вопросы как исследовательский инструмент познания.</w:t>
      </w:r>
    </w:p>
    <w:p w14:paraId="03DBA1AF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BD66AE0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val="en-US" w:eastAsia="en-US"/>
        </w:rPr>
      </w:pP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использовать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электронные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образовательные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ресурсы</w:t>
      </w:r>
      <w:proofErr w:type="spellEnd"/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;</w:t>
      </w:r>
    </w:p>
    <w:p w14:paraId="0BCEE4FA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уметь работать с электронными учебниками и учебными пособиями;</w:t>
      </w:r>
    </w:p>
    <w:p w14:paraId="1B32F6E1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0D35E817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8155F5E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6F88F03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8933537" w14:textId="77777777" w:rsidR="0008666D" w:rsidRPr="00463380" w:rsidRDefault="0008666D" w:rsidP="0008666D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lastRenderedPageBreak/>
        <w:t>соблюдать правила информационной безопасности при работе в Интернете.</w:t>
      </w:r>
    </w:p>
    <w:p w14:paraId="226D51A1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Овладение универсальными коммуникативными действиями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</w:p>
    <w:p w14:paraId="56E14E60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1C889E41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02BF43D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71458CB8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14345067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5FD4614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0762BC1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07977AF" w14:textId="77777777" w:rsidR="0008666D" w:rsidRPr="00463380" w:rsidRDefault="0008666D" w:rsidP="0008666D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EF155FB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en-US"/>
        </w:rPr>
        <w:t>Овладение универсальными регулятивными действиями</w:t>
      </w: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</w:p>
    <w:p w14:paraId="7B7C5D1D" w14:textId="77777777" w:rsidR="0008666D" w:rsidRPr="00463380" w:rsidRDefault="0008666D" w:rsidP="0008666D">
      <w:pPr>
        <w:spacing w:after="0" w:line="264" w:lineRule="auto"/>
        <w:ind w:firstLine="600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D0D270E" w14:textId="77777777" w:rsidR="0008666D" w:rsidRPr="00463380" w:rsidRDefault="0008666D" w:rsidP="0008666D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внимательно относиться и выполнять учебные задачи, поставленные учителем;</w:t>
      </w:r>
    </w:p>
    <w:p w14:paraId="2CA0384D" w14:textId="77777777" w:rsidR="0008666D" w:rsidRPr="00463380" w:rsidRDefault="0008666D" w:rsidP="0008666D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соблюдать последовательность учебных действий при выполнении задания;</w:t>
      </w:r>
    </w:p>
    <w:p w14:paraId="199CB153" w14:textId="77777777" w:rsidR="0008666D" w:rsidRPr="00463380" w:rsidRDefault="0008666D" w:rsidP="0008666D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2B4B7E57" w14:textId="77777777" w:rsidR="0008666D" w:rsidRPr="00463380" w:rsidRDefault="0008666D" w:rsidP="0008666D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sz w:val="20"/>
          <w:szCs w:val="20"/>
          <w:lang w:eastAsia="en-US"/>
        </w:rPr>
      </w:pPr>
      <w:r w:rsidRPr="0046338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A3AAA7F" w14:textId="77777777" w:rsidR="0008666D" w:rsidRPr="00463380" w:rsidRDefault="0008666D" w:rsidP="0008666D">
      <w:pPr>
        <w:spacing w:after="0"/>
        <w:ind w:left="120"/>
        <w:rPr>
          <w:sz w:val="20"/>
          <w:szCs w:val="20"/>
        </w:rPr>
      </w:pPr>
      <w:r w:rsidRPr="00463380">
        <w:rPr>
          <w:rFonts w:ascii="Times New Roman" w:hAnsi="Times New Roman"/>
          <w:b/>
          <w:color w:val="000000"/>
          <w:sz w:val="20"/>
          <w:szCs w:val="2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685"/>
        <w:gridCol w:w="1087"/>
        <w:gridCol w:w="1002"/>
        <w:gridCol w:w="1034"/>
        <w:gridCol w:w="2683"/>
      </w:tblGrid>
      <w:tr w:rsidR="0008666D" w:rsidRPr="00463380" w14:paraId="67A0F63C" w14:textId="77777777" w:rsidTr="00FA7951">
        <w:trPr>
          <w:trHeight w:val="144"/>
          <w:tblCellSpacing w:w="20" w:type="nil"/>
        </w:trPr>
        <w:tc>
          <w:tcPr>
            <w:tcW w:w="8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B8A47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5AE48BD9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9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D5FDAB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14:paraId="087149F0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2E343B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6B68A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14:paraId="60E5B6C1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8666D" w:rsidRPr="00463380" w14:paraId="37D23B6A" w14:textId="77777777" w:rsidTr="00FA7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1339C2" w14:textId="77777777" w:rsidR="0008666D" w:rsidRPr="00463380" w:rsidRDefault="0008666D" w:rsidP="00FA795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B98C5" w14:textId="77777777" w:rsidR="0008666D" w:rsidRPr="00463380" w:rsidRDefault="0008666D" w:rsidP="00FA7951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540C0D8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2032DAF0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5F311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К/Р</w:t>
            </w:r>
          </w:p>
          <w:p w14:paraId="314AB0C3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196BFDA9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П/Р</w:t>
            </w:r>
          </w:p>
          <w:p w14:paraId="5EEF078C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166D2" w14:textId="77777777" w:rsidR="0008666D" w:rsidRPr="00463380" w:rsidRDefault="0008666D" w:rsidP="00FA7951">
            <w:pPr>
              <w:rPr>
                <w:sz w:val="20"/>
                <w:szCs w:val="20"/>
              </w:rPr>
            </w:pPr>
          </w:p>
        </w:tc>
      </w:tr>
      <w:tr w:rsidR="0008666D" w:rsidRPr="00463380" w14:paraId="075B42CC" w14:textId="77777777" w:rsidTr="00FA7951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14:paraId="173E2308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45D2B55C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F8460E4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5D5D5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2D691F67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E66FC9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">
              <w:r w:rsidRPr="0046338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https://m.edsoo.ru/7f411892</w:t>
              </w:r>
            </w:hyperlink>
          </w:p>
        </w:tc>
      </w:tr>
      <w:tr w:rsidR="0008666D" w:rsidRPr="00463380" w14:paraId="506D8EC2" w14:textId="77777777" w:rsidTr="00FA7951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14:paraId="531E383E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49607BD6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Искусство в твоем доме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57BAE5D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DCF5A9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6BC91FFF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DD5E0B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46338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https://m.edsoo.ru/7f411892</w:t>
              </w:r>
            </w:hyperlink>
          </w:p>
        </w:tc>
      </w:tr>
      <w:tr w:rsidR="0008666D" w:rsidRPr="00463380" w14:paraId="2B3FC5A5" w14:textId="77777777" w:rsidTr="00FA7951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14:paraId="160A7C40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2B4D5993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Искусство на улицах твоего города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1722A54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CEAEC3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4B1324F0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7CEA92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46338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https://m.edsoo.ru/7f411892</w:t>
              </w:r>
            </w:hyperlink>
          </w:p>
        </w:tc>
      </w:tr>
      <w:tr w:rsidR="0008666D" w:rsidRPr="00463380" w14:paraId="591E22DD" w14:textId="77777777" w:rsidTr="00FA7951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14:paraId="488E2647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105F5BBF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Художник и зрелище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54F5BB8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7E7790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4EBDA15C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E41C4A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46338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https://m.edsoo.ru/7f411892</w:t>
              </w:r>
            </w:hyperlink>
          </w:p>
        </w:tc>
      </w:tr>
      <w:tr w:rsidR="0008666D" w:rsidRPr="00463380" w14:paraId="0523A6DD" w14:textId="77777777" w:rsidTr="00FA7951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14:paraId="742C6C45" w14:textId="77777777" w:rsidR="0008666D" w:rsidRPr="00463380" w:rsidRDefault="0008666D" w:rsidP="00FA7951">
            <w:pPr>
              <w:spacing w:after="0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56" w:type="dxa"/>
            <w:tcMar>
              <w:top w:w="50" w:type="dxa"/>
              <w:left w:w="100" w:type="dxa"/>
            </w:tcMar>
            <w:vAlign w:val="center"/>
          </w:tcPr>
          <w:p w14:paraId="67429A29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Художник и музей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12103EB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A00CDC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191A407F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290EA6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46338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https://m.edsoo.ru/7f411892</w:t>
              </w:r>
            </w:hyperlink>
          </w:p>
        </w:tc>
      </w:tr>
      <w:tr w:rsidR="0008666D" w:rsidRPr="00463380" w14:paraId="694640A4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5145F" w14:textId="77777777" w:rsidR="0008666D" w:rsidRPr="00463380" w:rsidRDefault="0008666D" w:rsidP="00FA7951">
            <w:pPr>
              <w:spacing w:after="0"/>
              <w:ind w:left="135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AAB612A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B949A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400" w:type="dxa"/>
            <w:tcMar>
              <w:top w:w="50" w:type="dxa"/>
              <w:left w:w="100" w:type="dxa"/>
            </w:tcMar>
            <w:vAlign w:val="center"/>
          </w:tcPr>
          <w:p w14:paraId="064093AB" w14:textId="77777777" w:rsidR="0008666D" w:rsidRPr="00463380" w:rsidRDefault="0008666D" w:rsidP="00FA7951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46338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6DB1AD" w14:textId="77777777" w:rsidR="0008666D" w:rsidRPr="00463380" w:rsidRDefault="0008666D" w:rsidP="00FA7951">
            <w:pPr>
              <w:rPr>
                <w:sz w:val="20"/>
                <w:szCs w:val="20"/>
              </w:rPr>
            </w:pPr>
          </w:p>
        </w:tc>
      </w:tr>
    </w:tbl>
    <w:p w14:paraId="472ACB17" w14:textId="77777777" w:rsidR="0008666D" w:rsidRDefault="0008666D" w:rsidP="0008666D">
      <w:pPr>
        <w:spacing w:after="0" w:line="240" w:lineRule="atLeast"/>
        <w:ind w:left="-7" w:firstLine="85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FBE0054" w14:textId="77777777" w:rsidR="0008666D" w:rsidRDefault="0008666D" w:rsidP="0008666D">
      <w:pPr>
        <w:spacing w:after="0" w:line="240" w:lineRule="atLeast"/>
        <w:ind w:left="-7" w:firstLine="85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1F8197" w14:textId="77777777" w:rsidR="0008666D" w:rsidRDefault="0008666D" w:rsidP="0008666D">
      <w:pPr>
        <w:spacing w:after="0" w:line="240" w:lineRule="atLeast"/>
        <w:ind w:left="-7" w:firstLine="85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EBB46FD" w14:textId="77777777" w:rsidR="0008666D" w:rsidRDefault="0008666D" w:rsidP="0008666D">
      <w:pPr>
        <w:spacing w:after="0" w:line="240" w:lineRule="atLeast"/>
        <w:ind w:left="-7" w:firstLine="85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89B9DA" w14:textId="77777777" w:rsidR="00E01D58" w:rsidRDefault="00E01D58"/>
    <w:sectPr w:rsidR="00E0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0669"/>
    <w:multiLevelType w:val="multilevel"/>
    <w:tmpl w:val="29786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D808BD"/>
    <w:multiLevelType w:val="multilevel"/>
    <w:tmpl w:val="DA0E0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6F3C89"/>
    <w:multiLevelType w:val="multilevel"/>
    <w:tmpl w:val="39189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6E0C26"/>
    <w:multiLevelType w:val="multilevel"/>
    <w:tmpl w:val="6C1E4F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F266A7"/>
    <w:multiLevelType w:val="multilevel"/>
    <w:tmpl w:val="CDACD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AD379C"/>
    <w:multiLevelType w:val="multilevel"/>
    <w:tmpl w:val="26981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1656154">
    <w:abstractNumId w:val="2"/>
  </w:num>
  <w:num w:numId="2" w16cid:durableId="220407208">
    <w:abstractNumId w:val="4"/>
  </w:num>
  <w:num w:numId="3" w16cid:durableId="1294484537">
    <w:abstractNumId w:val="5"/>
  </w:num>
  <w:num w:numId="4" w16cid:durableId="1893929859">
    <w:abstractNumId w:val="0"/>
  </w:num>
  <w:num w:numId="5" w16cid:durableId="544220677">
    <w:abstractNumId w:val="1"/>
  </w:num>
  <w:num w:numId="6" w16cid:durableId="1589539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03"/>
    <w:rsid w:val="0008666D"/>
    <w:rsid w:val="00AB1803"/>
    <w:rsid w:val="00E01D58"/>
    <w:rsid w:val="00E5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8103"/>
  <w15:chartTrackingRefBased/>
  <w15:docId w15:val="{7B32AF07-8C2E-431D-9052-F8B07F600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6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3327</Words>
  <Characters>18965</Characters>
  <Application>Microsoft Office Word</Application>
  <DocSecurity>0</DocSecurity>
  <Lines>158</Lines>
  <Paragraphs>44</Paragraphs>
  <ScaleCrop>false</ScaleCrop>
  <Company/>
  <LinksUpToDate>false</LinksUpToDate>
  <CharactersWithSpaces>22248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Дмитрий Ивлев</cp:lastModifiedBy>
  <cp:revision>2</cp:revision>
  <dcterms:created xsi:type="dcterms:W3CDTF">2024-09-30T12:50:00Z</dcterms:created>
  <dcterms:modified xsi:type="dcterms:W3CDTF">2024-09-30T12:51:00Z</dcterms:modified>
</cp:coreProperties>
</file>